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00B7110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2024-2025学年下期     班级：2.5 2.6     教师：李小琴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3FF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521C348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2.5 谷佳忆  任涵熙  蒋琳芷  张腾逸  朱薪羽  于芳懿  刘昱鸿 </w:t>
            </w:r>
          </w:p>
          <w:p w14:paraId="3C0F9537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2.6 杨蕊西  曾润泽  朱若木  尹舒禾  伍淳忆  应佳璇  陈羲然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71FA7CE8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学习兴趣浓厚，喜欢语文学习，喜欢阅读。学习习惯良好，比如会主动预习，复习，效率高。课堂听讲专心。能主动学习，学习自觉性强。基础扎实，识字、写字、表达能力比较强。有一定的学习能力。家长重视孩子学习，能高效陪伴，能及时关注孩子学习情况，及时查漏补缺。和老师之间能常常主动沟通。</w:t>
            </w: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0E727F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79" w:leftChars="228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继续加强家校沟通，借助家长力量，形成合力，帮助孩子继续</w:t>
            </w:r>
          </w:p>
          <w:p w14:paraId="1ACEF75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进步。和家长一起协商孩子的发展目标，给予更多专业支持，建设性意见。</w:t>
            </w:r>
          </w:p>
          <w:p w14:paraId="2C9DEE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79" w:leftChars="228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继续关注孩子预习和复习情况，课堂表现，高效学习。做到天</w:t>
            </w:r>
          </w:p>
          <w:p w14:paraId="35482F7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天清，门门清。</w:t>
            </w:r>
          </w:p>
          <w:p w14:paraId="2CE7EE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79" w:leftChars="228" w:firstLine="0" w:firstLineChars="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加强书写指导,书写工整，写漂亮。鼓励孩子自主识字，增加</w:t>
            </w:r>
          </w:p>
          <w:p w14:paraId="6690735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识字量。鼓励孩子继续阅读，在阅读中增加识字，增长见识，陶冶情操，训练思维。</w:t>
            </w:r>
          </w:p>
          <w:p w14:paraId="22D225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4.加强写话练习，鼓励孩子记录日记，周记。加强班级中的分享。</w:t>
            </w:r>
          </w:p>
          <w:p w14:paraId="3EA61E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5.鼓励孩子参加朗诵，主播大赛，主持等语文活动，在活动中锻</w:t>
            </w:r>
          </w:p>
          <w:p w14:paraId="2FE78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炼能力，在活动中提升素养。</w:t>
            </w:r>
          </w:p>
          <w:p w14:paraId="14443B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6.和家长一起为孩子制定最近发展区，引导孩子挑战超越自我。提升个人语文能力。</w:t>
            </w:r>
          </w:p>
        </w:tc>
      </w:tr>
    </w:tbl>
    <w:p w14:paraId="7ECD14C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446AF7A4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3CDD2E25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62AEC260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A569B9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2024-2025学年下期     班级：2.5 2.6     教师：李小琴</w:t>
      </w:r>
    </w:p>
    <w:p w14:paraId="5640959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3F7D00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2.5 罗俊豪  陈浩宇  张芷瑜  杨皓宇  余子乐</w:t>
            </w:r>
          </w:p>
          <w:p w14:paraId="490323A4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2.6 翟婉伊  许隽硕  廖梓名  刘思棋  周孝正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些同学通过一年半的努力，有了一定的进步。比如，能工整书写，能保持较好的学习习惯。同时，学习的兴趣有待提高。上课还不够专注，学习的主动性还比较差。有时候不能及时完成作业。周末作业完成得不够好，不能坚持阅读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7D70F88B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和家长进行联系、沟通，为孩子制定最近发展区，争取得到家长的配合，同时，给予家长具体可行的方法，共同提高家庭教育、辅导的质量。</w:t>
            </w:r>
          </w:p>
          <w:p w14:paraId="540765FB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及时发现孩子的闪光点，及时鼓励，培养兴趣，树立</w:t>
            </w:r>
          </w:p>
          <w:p w14:paraId="03575EB3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关注预习和复习的情况，严格按步骤落实预习和复习。</w:t>
            </w:r>
          </w:p>
          <w:p w14:paraId="4DC98350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培养在课堂上专注听讲的习惯，良好的书写习惯，主动思考，参与课堂发言。</w:t>
            </w:r>
          </w:p>
          <w:p w14:paraId="143C622C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为孩子布置分层作业，及时清理作业，做到天天清。</w:t>
            </w:r>
          </w:p>
          <w:p w14:paraId="39BE6288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结成对子，请小老师协助过关。</w:t>
            </w:r>
          </w:p>
          <w:p w14:paraId="0BFC11CD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rightChars="0" w:firstLine="240" w:firstLineChars="10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 7.加强小组内的评价激励，用团队的力量带动进步。</w:t>
            </w:r>
          </w:p>
        </w:tc>
      </w:tr>
    </w:tbl>
    <w:p w14:paraId="76E9EEB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685C8"/>
    <w:multiLevelType w:val="singleLevel"/>
    <w:tmpl w:val="4A5685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B43DF6"/>
    <w:multiLevelType w:val="singleLevel"/>
    <w:tmpl w:val="62B43D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33602D7"/>
    <w:rsid w:val="152F4368"/>
    <w:rsid w:val="17DA2097"/>
    <w:rsid w:val="1A7309E9"/>
    <w:rsid w:val="1DD43CFE"/>
    <w:rsid w:val="20D44015"/>
    <w:rsid w:val="21AD0AEE"/>
    <w:rsid w:val="21F04116"/>
    <w:rsid w:val="245C67FB"/>
    <w:rsid w:val="279008BB"/>
    <w:rsid w:val="2B6640B7"/>
    <w:rsid w:val="2E2654FF"/>
    <w:rsid w:val="2FFB0D90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6C70EFF"/>
    <w:rsid w:val="5A3A2B60"/>
    <w:rsid w:val="5B93792A"/>
    <w:rsid w:val="5E250324"/>
    <w:rsid w:val="60EE0F15"/>
    <w:rsid w:val="614E0C9F"/>
    <w:rsid w:val="63E20073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777</Characters>
  <Lines>0</Lines>
  <Paragraphs>0</Paragraphs>
  <TotalTime>32</TotalTime>
  <ScaleCrop>false</ScaleCrop>
  <LinksUpToDate>false</LinksUpToDate>
  <CharactersWithSpaces>852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琴琴</cp:lastModifiedBy>
  <dcterms:modified xsi:type="dcterms:W3CDTF">2025-02-18T12:37:52Z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